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496407" w:rsidRDefault="001A3556" w:rsidP="001A3556">
      <w:pPr>
        <w:jc w:val="center"/>
        <w:rPr>
          <w:rFonts w:hint="cs"/>
          <w:b/>
          <w:bCs/>
          <w:color w:val="FF0000"/>
          <w:sz w:val="22"/>
          <w:szCs w:val="22"/>
          <w:u w:val="single"/>
          <w:rtl/>
        </w:rPr>
      </w:pPr>
      <w:bookmarkStart w:id="0" w:name="_GoBack"/>
      <w:bookmarkEnd w:id="0"/>
    </w:p>
    <w:p w:rsidR="00D31182" w:rsidRPr="002C3F22" w:rsidRDefault="002C3F22" w:rsidP="002C3F22">
      <w:pPr>
        <w:spacing w:line="360" w:lineRule="auto"/>
        <w:jc w:val="center"/>
        <w:rPr>
          <w:rFonts w:cstheme="minorBidi"/>
          <w:b/>
          <w:bCs/>
          <w:szCs w:val="24"/>
          <w:rtl/>
          <w:lang w:bidi="ar-LB"/>
        </w:rPr>
      </w:pPr>
      <w:bookmarkStart w:id="1" w:name="Start"/>
      <w:bookmarkEnd w:id="1"/>
      <w:r>
        <w:rPr>
          <w:rFonts w:cs="Arial" w:hint="cs"/>
          <w:b/>
          <w:bCs/>
          <w:szCs w:val="24"/>
          <w:rtl/>
          <w:lang w:bidi="ar-LB"/>
        </w:rPr>
        <w:t xml:space="preserve">مناقصة علنية </w:t>
      </w:r>
      <w:proofErr w:type="gramStart"/>
      <w:r>
        <w:rPr>
          <w:rFonts w:cs="Arial" w:hint="cs"/>
          <w:b/>
          <w:bCs/>
          <w:szCs w:val="24"/>
          <w:rtl/>
          <w:lang w:bidi="ar-LB"/>
        </w:rPr>
        <w:t>رقم</w:t>
      </w:r>
      <w:r w:rsidR="00496407" w:rsidRPr="0029534B">
        <w:rPr>
          <w:b/>
          <w:bCs/>
          <w:szCs w:val="24"/>
          <w:rtl/>
        </w:rPr>
        <w:t xml:space="preserve">  </w:t>
      </w:r>
      <w:r w:rsidR="0029534B" w:rsidRPr="0029534B">
        <w:rPr>
          <w:rFonts w:hint="cs"/>
          <w:b/>
          <w:bCs/>
          <w:szCs w:val="24"/>
          <w:rtl/>
        </w:rPr>
        <w:t>24</w:t>
      </w:r>
      <w:proofErr w:type="gramEnd"/>
      <w:r w:rsidR="00496407" w:rsidRPr="0029534B">
        <w:rPr>
          <w:rFonts w:hint="cs"/>
          <w:b/>
          <w:bCs/>
          <w:szCs w:val="24"/>
          <w:rtl/>
        </w:rPr>
        <w:t xml:space="preserve">/16 </w:t>
      </w:r>
      <w:r>
        <w:rPr>
          <w:rFonts w:cstheme="minorBidi" w:hint="cs"/>
          <w:b/>
          <w:bCs/>
          <w:szCs w:val="24"/>
          <w:rtl/>
          <w:lang w:bidi="ar-LB"/>
        </w:rPr>
        <w:t xml:space="preserve">لتلقي خدمات نقل، جر وتخزين معدات غاز الكربون المكثف لدائرة الوقود والغاز </w:t>
      </w:r>
    </w:p>
    <w:p w:rsidR="00D31182" w:rsidRPr="0029534B" w:rsidRDefault="00D31182" w:rsidP="00496407">
      <w:pPr>
        <w:autoSpaceDE w:val="0"/>
        <w:autoSpaceDN w:val="0"/>
        <w:adjustRightInd w:val="0"/>
        <w:spacing w:line="360" w:lineRule="auto"/>
        <w:jc w:val="both"/>
        <w:rPr>
          <w:color w:val="FF0000"/>
          <w:szCs w:val="24"/>
          <w:rtl/>
        </w:rPr>
      </w:pPr>
    </w:p>
    <w:p w:rsidR="006539B2" w:rsidRPr="002C542D" w:rsidRDefault="002C3F22" w:rsidP="002C542D">
      <w:pPr>
        <w:autoSpaceDE w:val="0"/>
        <w:autoSpaceDN w:val="0"/>
        <w:adjustRightInd w:val="0"/>
        <w:spacing w:line="360" w:lineRule="auto"/>
        <w:jc w:val="both"/>
        <w:rPr>
          <w:rFonts w:ascii="Arial" w:hAnsi="Arial" w:cstheme="minorBidi"/>
          <w:b/>
          <w:szCs w:val="24"/>
          <w:rtl/>
        </w:rPr>
      </w:pPr>
      <w:r>
        <w:rPr>
          <w:rFonts w:ascii="Arial" w:hAnsi="Arial" w:cstheme="minorBidi" w:hint="cs"/>
          <w:b/>
          <w:bCs/>
          <w:szCs w:val="24"/>
          <w:rtl/>
          <w:lang w:bidi="ar-LB"/>
        </w:rPr>
        <w:t xml:space="preserve">وزارة البنى التحتية الوطنية، الطاقة والمياه بواسطة دائرة الوقود </w:t>
      </w:r>
      <w:proofErr w:type="gramStart"/>
      <w:r>
        <w:rPr>
          <w:rFonts w:ascii="Arial" w:hAnsi="Arial" w:cstheme="minorBidi" w:hint="cs"/>
          <w:b/>
          <w:bCs/>
          <w:szCs w:val="24"/>
          <w:rtl/>
          <w:lang w:bidi="ar-LB"/>
        </w:rPr>
        <w:t>والغاز  تنشر</w:t>
      </w:r>
      <w:proofErr w:type="gramEnd"/>
      <w:r>
        <w:rPr>
          <w:rFonts w:ascii="Arial" w:hAnsi="Arial" w:cstheme="minorBidi" w:hint="cs"/>
          <w:b/>
          <w:bCs/>
          <w:szCs w:val="24"/>
          <w:rtl/>
          <w:lang w:bidi="ar-LB"/>
        </w:rPr>
        <w:t xml:space="preserve"> بهذا مناقصة لتلقي خدمات نقل ، جر وتخزين معدات غاز الكربون المكثف لدائرة الوقود والغاز. </w:t>
      </w:r>
      <w:r>
        <w:rPr>
          <w:rFonts w:ascii="Arial" w:hAnsi="Arial" w:cs="Arial" w:hint="cs"/>
          <w:b/>
          <w:bCs/>
          <w:szCs w:val="24"/>
          <w:rtl/>
          <w:lang w:bidi="ar-LB"/>
        </w:rPr>
        <w:t>الوزارة</w:t>
      </w:r>
      <w:r w:rsidR="00320E68" w:rsidRPr="00320E68">
        <w:rPr>
          <w:rFonts w:ascii="Arial" w:hAnsi="Arial" w:hint="cs"/>
          <w:b/>
          <w:bCs/>
          <w:szCs w:val="24"/>
          <w:rtl/>
        </w:rPr>
        <w:t xml:space="preserve"> </w:t>
      </w:r>
      <w:r>
        <w:rPr>
          <w:rFonts w:ascii="Arial" w:hAnsi="Arial" w:cs="Arial" w:hint="cs"/>
          <w:b/>
          <w:szCs w:val="24"/>
          <w:rtl/>
          <w:lang w:bidi="ar-LB"/>
        </w:rPr>
        <w:t xml:space="preserve">تطلب بهذا تلقي عروض لتقديم خدمات مختلفة المطلوبة لتطبيق صلاحياتها في نطاق قوانين مختلفة، بما في ذلك قانون </w:t>
      </w:r>
      <w:proofErr w:type="gramStart"/>
      <w:r>
        <w:rPr>
          <w:rFonts w:ascii="Arial" w:hAnsi="Arial" w:cs="Arial" w:hint="cs"/>
          <w:b/>
          <w:szCs w:val="24"/>
          <w:rtl/>
          <w:lang w:bidi="ar-LB"/>
        </w:rPr>
        <w:t xml:space="preserve">الغاز، </w:t>
      </w:r>
      <w:r w:rsidR="00320E68" w:rsidRPr="00320E68">
        <w:rPr>
          <w:rFonts w:ascii="Arial" w:hAnsi="Arial"/>
          <w:b/>
          <w:szCs w:val="24"/>
          <w:rtl/>
        </w:rPr>
        <w:t xml:space="preserve"> </w:t>
      </w:r>
      <w:r w:rsidR="00320E68" w:rsidRPr="00320E68">
        <w:rPr>
          <w:rFonts w:ascii="Arial" w:hAnsi="Arial" w:hint="cs"/>
          <w:b/>
          <w:szCs w:val="24"/>
          <w:rtl/>
        </w:rPr>
        <w:t>(</w:t>
      </w:r>
      <w:proofErr w:type="gramEnd"/>
      <w:r>
        <w:rPr>
          <w:rFonts w:ascii="Arial" w:hAnsi="Arial" w:hint="cs"/>
          <w:b/>
          <w:szCs w:val="24"/>
          <w:rtl/>
        </w:rPr>
        <w:t xml:space="preserve"> </w:t>
      </w:r>
      <w:r>
        <w:rPr>
          <w:rFonts w:ascii="Arial" w:hAnsi="Arial" w:cstheme="minorBidi" w:hint="cs"/>
          <w:b/>
          <w:szCs w:val="24"/>
          <w:rtl/>
          <w:lang w:bidi="ar-LB"/>
        </w:rPr>
        <w:t>السلامة والترخيص</w:t>
      </w:r>
      <w:r w:rsidR="00320E68" w:rsidRPr="00320E68">
        <w:rPr>
          <w:rFonts w:ascii="Arial" w:hAnsi="Arial" w:hint="cs"/>
          <w:b/>
          <w:szCs w:val="24"/>
          <w:rtl/>
        </w:rPr>
        <w:t xml:space="preserve">) </w:t>
      </w:r>
      <w:r>
        <w:rPr>
          <w:rFonts w:ascii="Arial" w:hAnsi="Arial" w:cs="Arial" w:hint="cs"/>
          <w:b/>
          <w:szCs w:val="24"/>
          <w:rtl/>
          <w:lang w:bidi="ar-LB"/>
        </w:rPr>
        <w:t>للعام</w:t>
      </w:r>
      <w:r w:rsidR="00320E68" w:rsidRPr="00320E68">
        <w:rPr>
          <w:rFonts w:ascii="Arial" w:hAnsi="Arial" w:hint="cs"/>
          <w:b/>
          <w:szCs w:val="24"/>
          <w:rtl/>
        </w:rPr>
        <w:t xml:space="preserve">-1989 </w:t>
      </w:r>
      <w:r>
        <w:rPr>
          <w:rFonts w:ascii="Arial" w:hAnsi="Arial" w:cstheme="minorBidi" w:hint="cs"/>
          <w:b/>
          <w:szCs w:val="24"/>
          <w:rtl/>
          <w:lang w:bidi="ar-LB"/>
        </w:rPr>
        <w:t>قانون المراقبة على السلع والخدمات، للعام</w:t>
      </w:r>
      <w:r w:rsidR="00320E68" w:rsidRPr="00320E68">
        <w:rPr>
          <w:rFonts w:ascii="Arial" w:hAnsi="Arial"/>
          <w:b/>
          <w:szCs w:val="24"/>
          <w:rtl/>
        </w:rPr>
        <w:t>–</w:t>
      </w:r>
      <w:r w:rsidR="00320E68" w:rsidRPr="00320E68">
        <w:rPr>
          <w:rFonts w:ascii="Arial" w:hAnsi="Arial" w:hint="cs"/>
          <w:b/>
          <w:szCs w:val="24"/>
          <w:rtl/>
        </w:rPr>
        <w:t xml:space="preserve"> 1957</w:t>
      </w:r>
      <w:r>
        <w:rPr>
          <w:rFonts w:ascii="Arial" w:hAnsi="Arial" w:cs="Arial" w:hint="cs"/>
          <w:b/>
          <w:szCs w:val="24"/>
          <w:rtl/>
          <w:lang w:bidi="ar-LB"/>
        </w:rPr>
        <w:t xml:space="preserve">، وقانون المعايير ، للعام </w:t>
      </w:r>
      <w:r w:rsidR="00320E68" w:rsidRPr="00320E68">
        <w:rPr>
          <w:rFonts w:ascii="Arial" w:hAnsi="Arial" w:hint="cs"/>
          <w:b/>
          <w:szCs w:val="24"/>
          <w:rtl/>
        </w:rPr>
        <w:t xml:space="preserve"> </w:t>
      </w:r>
      <w:r w:rsidR="00320E68" w:rsidRPr="00320E68">
        <w:rPr>
          <w:rFonts w:ascii="Arial" w:hAnsi="Arial"/>
          <w:b/>
          <w:szCs w:val="24"/>
          <w:rtl/>
        </w:rPr>
        <w:t>–</w:t>
      </w:r>
      <w:r w:rsidR="00320E68" w:rsidRPr="00320E68">
        <w:rPr>
          <w:rFonts w:ascii="Arial" w:hAnsi="Arial" w:hint="cs"/>
          <w:b/>
          <w:szCs w:val="24"/>
          <w:rtl/>
        </w:rPr>
        <w:t xml:space="preserve"> 1953 </w:t>
      </w:r>
      <w:r>
        <w:rPr>
          <w:rFonts w:ascii="Arial" w:hAnsi="Arial" w:cstheme="minorBidi" w:hint="cs"/>
          <w:b/>
          <w:szCs w:val="24"/>
          <w:rtl/>
          <w:lang w:bidi="ar-LB"/>
        </w:rPr>
        <w:t xml:space="preserve">بكل ما يتعلق </w:t>
      </w:r>
      <w:r w:rsidR="00327EC7">
        <w:rPr>
          <w:rFonts w:ascii="Arial" w:hAnsi="Arial" w:cstheme="minorBidi" w:hint="cs"/>
          <w:b/>
          <w:szCs w:val="24"/>
          <w:rtl/>
          <w:lang w:bidi="ar-LB"/>
        </w:rPr>
        <w:t xml:space="preserve">بحيازة غاز الكربون المكثف ومعدات أخرى هنالك أساس بالاعتقاد </w:t>
      </w:r>
      <w:r w:rsidR="002C542D">
        <w:rPr>
          <w:rFonts w:ascii="Arial" w:hAnsi="Arial" w:cstheme="minorBidi" w:hint="cs"/>
          <w:b/>
          <w:szCs w:val="24"/>
          <w:rtl/>
          <w:lang w:bidi="ar-LB"/>
        </w:rPr>
        <w:t xml:space="preserve">أنه كانت هناك مخالفة أو يمكن أن تستخدم كدليل على مخالفة في المحكمة. تقدم الخدمات في جميع أرجاء دولة إسرائيل، وفقاً لتعليمات الوزارة وبموجب المواصفات في مستندات المناقصة. تحتفظ الوزارة لنفسها بالحق بتوزيع تزويد الخدمات بموجب المناقصة بين عدد من مقدمي العروض وفقاً للمذكور والكل حسب المفصل في مستندات المناقصة وملاحقها. </w:t>
      </w:r>
    </w:p>
    <w:p w:rsidR="002C542D" w:rsidRPr="002C542D" w:rsidRDefault="002C542D" w:rsidP="002C542D">
      <w:pPr>
        <w:tabs>
          <w:tab w:val="left" w:pos="8312"/>
        </w:tabs>
        <w:spacing w:line="360" w:lineRule="auto"/>
        <w:jc w:val="both"/>
        <w:rPr>
          <w:rFonts w:cstheme="minorBidi"/>
          <w:b/>
          <w:bCs/>
          <w:sz w:val="22"/>
          <w:szCs w:val="22"/>
          <w:u w:val="single"/>
          <w:rtl/>
          <w:lang w:bidi="ar-LB"/>
        </w:rPr>
      </w:pPr>
      <w:r w:rsidRPr="002C542D">
        <w:rPr>
          <w:rFonts w:cstheme="minorBidi" w:hint="cs"/>
          <w:b/>
          <w:bCs/>
          <w:sz w:val="22"/>
          <w:szCs w:val="22"/>
          <w:u w:val="single"/>
          <w:rtl/>
          <w:lang w:bidi="ar-LB"/>
        </w:rPr>
        <w:t xml:space="preserve">عام </w:t>
      </w:r>
    </w:p>
    <w:p w:rsidR="002C542D" w:rsidRPr="002C542D" w:rsidRDefault="002C542D" w:rsidP="002C542D">
      <w:pPr>
        <w:tabs>
          <w:tab w:val="left" w:pos="8312"/>
        </w:tabs>
        <w:spacing w:line="360" w:lineRule="auto"/>
        <w:jc w:val="both"/>
        <w:rPr>
          <w:rFonts w:cstheme="minorBidi"/>
          <w:b/>
          <w:bCs/>
          <w:szCs w:val="24"/>
          <w:rtl/>
          <w:lang w:bidi="ar-LB"/>
        </w:rPr>
      </w:pPr>
      <w:r w:rsidRPr="002C542D">
        <w:rPr>
          <w:rFonts w:cstheme="minorBidi" w:hint="cs"/>
          <w:b/>
          <w:bCs/>
          <w:szCs w:val="24"/>
          <w:rtl/>
          <w:lang w:bidi="ar-LB"/>
        </w:rPr>
        <w:t xml:space="preserve">فترة التعاقد بين الوزارة وبين المزود تكون </w:t>
      </w:r>
      <w:proofErr w:type="gramStart"/>
      <w:r w:rsidRPr="002C542D">
        <w:rPr>
          <w:rFonts w:cstheme="minorBidi" w:hint="cs"/>
          <w:b/>
          <w:bCs/>
          <w:szCs w:val="24"/>
          <w:rtl/>
          <w:lang w:bidi="ar-LB"/>
        </w:rPr>
        <w:t>لـ- 12</w:t>
      </w:r>
      <w:proofErr w:type="gramEnd"/>
      <w:r w:rsidRPr="002C542D">
        <w:rPr>
          <w:rFonts w:cstheme="minorBidi" w:hint="cs"/>
          <w:b/>
          <w:bCs/>
          <w:szCs w:val="24"/>
          <w:rtl/>
          <w:lang w:bidi="ar-LB"/>
        </w:rPr>
        <w:t xml:space="preserve"> شهراً مع حفظ الإمكانية لتمديد فترة التعاقد بـ- 3 سنوات إضافية. يحفظ الحق للوزارة فقط بتمديد فترة التعاقد. </w:t>
      </w:r>
    </w:p>
    <w:p w:rsidR="002C542D" w:rsidRPr="00DE48D2" w:rsidRDefault="002C542D" w:rsidP="002C542D">
      <w:pPr>
        <w:spacing w:line="276" w:lineRule="auto"/>
        <w:contextualSpacing/>
        <w:jc w:val="both"/>
        <w:rPr>
          <w:szCs w:val="24"/>
        </w:rPr>
      </w:pPr>
      <w:r>
        <w:rPr>
          <w:rFonts w:cs="Arial" w:hint="cs"/>
          <w:szCs w:val="24"/>
          <w:rtl/>
          <w:lang w:bidi="ar-SA"/>
        </w:rPr>
        <w:t xml:space="preserve">مستندات المناقصة تشمل وصف مفصل للأعمال </w:t>
      </w:r>
      <w:proofErr w:type="gramStart"/>
      <w:r>
        <w:rPr>
          <w:rFonts w:cs="Arial" w:hint="cs"/>
          <w:szCs w:val="24"/>
          <w:rtl/>
          <w:lang w:bidi="ar-SA"/>
        </w:rPr>
        <w:t>المطلوبة ،</w:t>
      </w:r>
      <w:proofErr w:type="gramEnd"/>
      <w:r>
        <w:rPr>
          <w:rFonts w:cs="Arial" w:hint="cs"/>
          <w:szCs w:val="24"/>
          <w:rtl/>
          <w:lang w:bidi="ar-SA"/>
        </w:rPr>
        <w:t xml:space="preserve"> شروط الاشتراك بالمناقصة ، معايير اختيار العرض الفائز وأيضاً نص العقد الذي سيوقع مع الفائز وشروط التعاقد . يمكن تنزيل مستندات المناقصة من موقع انترنت وزارة البنى التحتية </w:t>
      </w:r>
      <w:proofErr w:type="gramStart"/>
      <w:r>
        <w:rPr>
          <w:rFonts w:cs="Arial" w:hint="cs"/>
          <w:szCs w:val="24"/>
          <w:rtl/>
          <w:lang w:bidi="ar-SA"/>
        </w:rPr>
        <w:t>الوطنية،  الطاقة</w:t>
      </w:r>
      <w:proofErr w:type="gramEnd"/>
      <w:r>
        <w:rPr>
          <w:rFonts w:cs="Arial" w:hint="cs"/>
          <w:szCs w:val="24"/>
          <w:rtl/>
          <w:lang w:bidi="ar-SA"/>
        </w:rPr>
        <w:t xml:space="preserve"> والمياه بالعنوان </w:t>
      </w:r>
      <w:hyperlink r:id="rId12" w:history="1">
        <w:r w:rsidRPr="00DE48D2">
          <w:rPr>
            <w:rStyle w:val="Hyperlink"/>
            <w:color w:val="auto"/>
            <w:szCs w:val="24"/>
          </w:rPr>
          <w:t>www.energy.gov.il</w:t>
        </w:r>
      </w:hyperlink>
      <w:r w:rsidRPr="00DE48D2">
        <w:rPr>
          <w:szCs w:val="24"/>
        </w:rPr>
        <w:t xml:space="preserve"> </w:t>
      </w:r>
      <w:r w:rsidRPr="00DE48D2">
        <w:rPr>
          <w:rFonts w:hint="cs"/>
          <w:szCs w:val="24"/>
          <w:rtl/>
        </w:rPr>
        <w:t>.</w:t>
      </w:r>
    </w:p>
    <w:p w:rsidR="004F653F" w:rsidRPr="006539B2" w:rsidRDefault="004F653F" w:rsidP="008E080B">
      <w:pPr>
        <w:spacing w:line="360" w:lineRule="auto"/>
        <w:jc w:val="both"/>
        <w:rPr>
          <w:sz w:val="22"/>
          <w:szCs w:val="22"/>
          <w:rtl/>
        </w:rPr>
      </w:pPr>
    </w:p>
    <w:p w:rsidR="002C542D" w:rsidRPr="006539B2" w:rsidRDefault="002C542D" w:rsidP="002C542D">
      <w:pPr>
        <w:spacing w:line="360" w:lineRule="auto"/>
        <w:jc w:val="both"/>
        <w:rPr>
          <w:b/>
          <w:bCs/>
          <w:szCs w:val="24"/>
          <w:u w:val="single"/>
          <w:rtl/>
        </w:rPr>
      </w:pPr>
      <w:r>
        <w:rPr>
          <w:rFonts w:cs="Arial" w:hint="cs"/>
          <w:szCs w:val="24"/>
          <w:rtl/>
          <w:lang w:bidi="ar-SA"/>
        </w:rPr>
        <w:t xml:space="preserve">يجب إدخال مغلف المناقصة لصندوق المناقصات، الموجود في وزارة الطاقة </w:t>
      </w:r>
      <w:proofErr w:type="gramStart"/>
      <w:r>
        <w:rPr>
          <w:rFonts w:cs="Arial" w:hint="cs"/>
          <w:szCs w:val="24"/>
          <w:rtl/>
          <w:lang w:bidi="ar-SA"/>
        </w:rPr>
        <w:t>والمياه ،</w:t>
      </w:r>
      <w:proofErr w:type="gramEnd"/>
      <w:r>
        <w:rPr>
          <w:rFonts w:cs="Arial" w:hint="cs"/>
          <w:szCs w:val="24"/>
          <w:rtl/>
          <w:lang w:bidi="ar-SA"/>
        </w:rPr>
        <w:t xml:space="preserve"> شارع يافا 216، القدس، الطابق السابع ( في الممر بجانب الحارس) حتى موعد أقصاه يوم</w:t>
      </w:r>
      <w:r w:rsidRPr="006539B2">
        <w:rPr>
          <w:rFonts w:hint="cs"/>
          <w:b/>
          <w:bCs/>
          <w:szCs w:val="24"/>
          <w:u w:val="single"/>
          <w:rtl/>
        </w:rPr>
        <w:t xml:space="preserve">31.10.16 </w:t>
      </w:r>
      <w:r>
        <w:rPr>
          <w:rFonts w:cs="Arial" w:hint="cs"/>
          <w:b/>
          <w:bCs/>
          <w:szCs w:val="24"/>
          <w:u w:val="single"/>
          <w:rtl/>
          <w:lang w:bidi="ar-LB"/>
        </w:rPr>
        <w:t>الساعة</w:t>
      </w:r>
      <w:r w:rsidRPr="006539B2">
        <w:rPr>
          <w:rFonts w:hint="cs"/>
          <w:b/>
          <w:bCs/>
          <w:szCs w:val="24"/>
          <w:u w:val="single"/>
          <w:rtl/>
        </w:rPr>
        <w:t xml:space="preserve"> 14:00.</w:t>
      </w:r>
    </w:p>
    <w:p w:rsidR="002C542D" w:rsidRDefault="002C542D" w:rsidP="00BC7CB8">
      <w:pPr>
        <w:spacing w:line="360" w:lineRule="auto"/>
        <w:jc w:val="both"/>
        <w:rPr>
          <w:szCs w:val="24"/>
          <w:rtl/>
        </w:rPr>
      </w:pPr>
    </w:p>
    <w:p w:rsidR="004F653F" w:rsidRPr="002C542D" w:rsidRDefault="002C542D" w:rsidP="002C542D">
      <w:pPr>
        <w:spacing w:line="360" w:lineRule="auto"/>
        <w:ind w:left="-1"/>
        <w:jc w:val="both"/>
      </w:pPr>
      <w:r>
        <w:rPr>
          <w:rFonts w:cs="Arial" w:hint="cs"/>
          <w:szCs w:val="24"/>
          <w:rtl/>
          <w:lang w:bidi="ar-SA"/>
        </w:rPr>
        <w:t xml:space="preserve">في حالة قرر مقدم العرض إرسال المغلف بواسطة مبعوث </w:t>
      </w:r>
      <w:proofErr w:type="gramStart"/>
      <w:r>
        <w:rPr>
          <w:rFonts w:cs="Arial" w:hint="cs"/>
          <w:szCs w:val="24"/>
          <w:rtl/>
          <w:lang w:bidi="ar-SA"/>
        </w:rPr>
        <w:t>( بما</w:t>
      </w:r>
      <w:proofErr w:type="gramEnd"/>
      <w:r>
        <w:rPr>
          <w:rFonts w:cs="Arial" w:hint="cs"/>
          <w:szCs w:val="24"/>
          <w:rtl/>
          <w:lang w:bidi="ar-SA"/>
        </w:rPr>
        <w:t xml:space="preserve"> في ذلك بواسطة شركة بريد إسرائيل ) ، عليه إدخاله لمغلف ثاني والتسجيل عليه " الرجاء إدخاله لصندوق المناقصات" . يجب على مقدم العرض أن يعي أن الوزارة غير مسؤولة عن إدخال المغلف لصندوق المناقصات.</w:t>
      </w:r>
      <w:r>
        <w:rPr>
          <w:rFonts w:cstheme="minorBidi" w:hint="cs"/>
          <w:rtl/>
          <w:lang w:bidi="ar-SA"/>
        </w:rPr>
        <w:t xml:space="preserve"> ا</w:t>
      </w:r>
      <w:r>
        <w:rPr>
          <w:rFonts w:cs="Arial" w:hint="cs"/>
          <w:szCs w:val="24"/>
          <w:rtl/>
          <w:lang w:bidi="ar-SA"/>
        </w:rPr>
        <w:t xml:space="preserve">لعرض الذي يصل للوزارة قبل التاريخ </w:t>
      </w:r>
      <w:proofErr w:type="gramStart"/>
      <w:r>
        <w:rPr>
          <w:rFonts w:cs="Arial" w:hint="cs"/>
          <w:szCs w:val="24"/>
          <w:rtl/>
          <w:lang w:bidi="ar-SA"/>
        </w:rPr>
        <w:t>المحدد ،</w:t>
      </w:r>
      <w:proofErr w:type="gramEnd"/>
      <w:r>
        <w:rPr>
          <w:rFonts w:cs="Arial" w:hint="cs"/>
          <w:szCs w:val="24"/>
          <w:rtl/>
          <w:lang w:bidi="ar-SA"/>
        </w:rPr>
        <w:t xml:space="preserve"> ولكن لسبب أياً كان لم يُدخل لصندوق المناقصات، يلغى ويعتبر كعرض لم يصل بالموعد.</w:t>
      </w:r>
      <w:r>
        <w:rPr>
          <w:rFonts w:hint="cs"/>
          <w:rtl/>
          <w:lang w:bidi="ar-SA"/>
        </w:rPr>
        <w:t xml:space="preserve"> </w:t>
      </w:r>
    </w:p>
    <w:p w:rsidR="002C542D" w:rsidRPr="002C542D" w:rsidRDefault="002C542D" w:rsidP="002C542D">
      <w:pPr>
        <w:spacing w:line="360" w:lineRule="auto"/>
        <w:jc w:val="both"/>
        <w:rPr>
          <w:rFonts w:cstheme="minorBidi"/>
          <w:rtl/>
          <w:lang w:bidi="ar-SA"/>
        </w:rPr>
      </w:pPr>
      <w:r w:rsidRPr="002C542D">
        <w:rPr>
          <w:rFonts w:cs="Arial" w:hint="cs"/>
          <w:szCs w:val="24"/>
          <w:rtl/>
          <w:lang w:bidi="ar-SA"/>
        </w:rPr>
        <w:t xml:space="preserve">في أية حالة لوجود تناقض بين المذكور في هذا الإعلان وبين المذكور في مستندات </w:t>
      </w:r>
      <w:proofErr w:type="gramStart"/>
      <w:r w:rsidRPr="002C542D">
        <w:rPr>
          <w:rFonts w:cs="Arial" w:hint="cs"/>
          <w:szCs w:val="24"/>
          <w:rtl/>
          <w:lang w:bidi="ar-SA"/>
        </w:rPr>
        <w:t>المناقصة ،</w:t>
      </w:r>
      <w:proofErr w:type="gramEnd"/>
      <w:r w:rsidRPr="002C542D">
        <w:rPr>
          <w:rFonts w:cs="Arial" w:hint="cs"/>
          <w:szCs w:val="24"/>
          <w:rtl/>
          <w:lang w:bidi="ar-SA"/>
        </w:rPr>
        <w:t xml:space="preserve"> المذكور في مستندات المناقصة هو الملزم.</w:t>
      </w:r>
      <w:r w:rsidRPr="002C542D">
        <w:rPr>
          <w:rFonts w:cstheme="minorBidi" w:hint="cs"/>
          <w:rtl/>
          <w:lang w:bidi="ar-SA"/>
        </w:rPr>
        <w:t xml:space="preserve"> </w:t>
      </w:r>
    </w:p>
    <w:p w:rsidR="00DE48D2" w:rsidRPr="002C542D" w:rsidRDefault="002C542D" w:rsidP="002C542D">
      <w:pPr>
        <w:spacing w:line="360" w:lineRule="auto"/>
        <w:jc w:val="both"/>
        <w:rPr>
          <w:szCs w:val="24"/>
          <w:rtl/>
        </w:rPr>
      </w:pPr>
      <w:r w:rsidRPr="002C542D">
        <w:rPr>
          <w:rFonts w:cs="Arial" w:hint="cs"/>
          <w:szCs w:val="24"/>
          <w:u w:val="single"/>
          <w:rtl/>
          <w:lang w:bidi="ar-SA"/>
        </w:rPr>
        <w:t xml:space="preserve">أسئلة واستفسارات </w:t>
      </w:r>
    </w:p>
    <w:p w:rsidR="002C542D" w:rsidRDefault="002C542D" w:rsidP="002C542D">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w:t>
      </w:r>
      <w:proofErr w:type="gramStart"/>
      <w:r>
        <w:rPr>
          <w:rFonts w:cs="Arial" w:hint="cs"/>
          <w:szCs w:val="24"/>
          <w:rtl/>
          <w:lang w:bidi="ar-SA"/>
        </w:rPr>
        <w:t xml:space="preserve">يوم  </w:t>
      </w:r>
      <w:r w:rsidR="00BC7CB8" w:rsidRPr="006539B2">
        <w:rPr>
          <w:rFonts w:hint="cs"/>
          <w:b/>
          <w:bCs/>
          <w:szCs w:val="24"/>
          <w:u w:val="single"/>
          <w:rtl/>
        </w:rPr>
        <w:t>18.8.16</w:t>
      </w:r>
      <w:proofErr w:type="gramEnd"/>
      <w:r w:rsidR="00BC7CB8" w:rsidRPr="006539B2">
        <w:rPr>
          <w:rFonts w:hint="cs"/>
          <w:b/>
          <w:bCs/>
          <w:szCs w:val="24"/>
          <w:u w:val="single"/>
          <w:rtl/>
        </w:rPr>
        <w:t xml:space="preserve"> </w:t>
      </w:r>
      <w:r>
        <w:rPr>
          <w:rFonts w:cs="Arial" w:hint="cs"/>
          <w:b/>
          <w:bCs/>
          <w:szCs w:val="24"/>
          <w:u w:val="single"/>
          <w:rtl/>
          <w:lang w:bidi="ar-LB"/>
        </w:rPr>
        <w:t>الساعة</w:t>
      </w:r>
      <w:r w:rsidR="004F653F" w:rsidRPr="006539B2">
        <w:rPr>
          <w:rFonts w:hint="cs"/>
          <w:b/>
          <w:bCs/>
          <w:szCs w:val="24"/>
          <w:u w:val="single"/>
          <w:rtl/>
        </w:rPr>
        <w:t xml:space="preserve"> 14:00</w:t>
      </w:r>
      <w:r w:rsidR="004F653F" w:rsidRPr="006539B2">
        <w:rPr>
          <w:rFonts w:hint="cs"/>
          <w:b/>
          <w:b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w:t>
      </w:r>
      <w:r w:rsidRPr="00DE48D2">
        <w:rPr>
          <w:rFonts w:hint="cs"/>
          <w:szCs w:val="24"/>
          <w:rtl/>
        </w:rPr>
        <w:t>:</w:t>
      </w:r>
      <w:hyperlink r:id="rId13" w:history="1">
        <w:r w:rsidRPr="00DE48D2">
          <w:rPr>
            <w:rStyle w:val="Hyperlink"/>
            <w:color w:val="auto"/>
            <w:szCs w:val="24"/>
          </w:rPr>
          <w:t>itamsut@energy.gov.il</w:t>
        </w:r>
      </w:hyperlink>
      <w:r>
        <w:rPr>
          <w:rFonts w:cs="Arial" w:hint="cs"/>
          <w:szCs w:val="24"/>
          <w:rtl/>
          <w:lang w:bidi="ar-SA"/>
        </w:rPr>
        <w:t>، الوزارة لن ترد على الأسئلة التي تصل بعد  الموعد الأخير هذا .</w:t>
      </w:r>
      <w:r>
        <w:rPr>
          <w:rFonts w:cstheme="minorBidi" w:hint="cs"/>
          <w:rtl/>
          <w:lang w:bidi="ar-SA"/>
        </w:rPr>
        <w:t xml:space="preserve"> </w:t>
      </w:r>
    </w:p>
    <w:p w:rsidR="006F120B" w:rsidRDefault="006F120B" w:rsidP="006F120B">
      <w:pPr>
        <w:tabs>
          <w:tab w:val="left" w:pos="9355"/>
        </w:tabs>
        <w:spacing w:line="360" w:lineRule="auto"/>
        <w:ind w:left="-1"/>
        <w:jc w:val="both"/>
        <w:rPr>
          <w:rFonts w:cstheme="minorBidi"/>
          <w:rtl/>
          <w:lang w:bidi="ar-SA"/>
        </w:rPr>
      </w:pPr>
      <w:r>
        <w:rPr>
          <w:rFonts w:cs="Arial" w:hint="cs"/>
          <w:szCs w:val="24"/>
          <w:rtl/>
          <w:lang w:bidi="ar-SA"/>
        </w:rPr>
        <w:t>ينشر تركيز للأسئلة والأجوبة في موقع انترنت دائرة المشتريات الحكومية وفي موقع انترنت الوزارة ابتداء من يوم</w:t>
      </w:r>
      <w:r>
        <w:rPr>
          <w:rFonts w:cs="Arial" w:hint="cs"/>
          <w:szCs w:val="24"/>
          <w:rtl/>
          <w:lang w:bidi="ar-LB"/>
        </w:rPr>
        <w:t xml:space="preserve"> </w:t>
      </w:r>
      <w:r w:rsidRPr="006539B2">
        <w:rPr>
          <w:rFonts w:hint="cs"/>
          <w:b/>
          <w:bCs/>
          <w:szCs w:val="24"/>
          <w:u w:val="single"/>
          <w:rtl/>
        </w:rPr>
        <w:t xml:space="preserve">1.9.16 </w:t>
      </w:r>
      <w:r>
        <w:rPr>
          <w:rFonts w:cs="Arial" w:hint="cs"/>
          <w:szCs w:val="24"/>
          <w:rtl/>
          <w:lang w:bidi="ar-SA"/>
        </w:rPr>
        <w:t xml:space="preserve">وتعتبر جزء لا </w:t>
      </w:r>
      <w:proofErr w:type="spellStart"/>
      <w:r>
        <w:rPr>
          <w:rFonts w:cs="Arial" w:hint="cs"/>
          <w:szCs w:val="24"/>
          <w:rtl/>
          <w:lang w:bidi="ar-SA"/>
        </w:rPr>
        <w:t>يتجزء</w:t>
      </w:r>
      <w:proofErr w:type="spellEnd"/>
      <w:r>
        <w:rPr>
          <w:rFonts w:cs="Arial" w:hint="cs"/>
          <w:szCs w:val="24"/>
          <w:rtl/>
          <w:lang w:bidi="ar-SA"/>
        </w:rPr>
        <w:t xml:space="preserve"> من مستندات المناقصة وتُلزم كافة مقدمي </w:t>
      </w:r>
      <w:proofErr w:type="gramStart"/>
      <w:r>
        <w:rPr>
          <w:rFonts w:cs="Arial" w:hint="cs"/>
          <w:szCs w:val="24"/>
          <w:rtl/>
          <w:lang w:bidi="ar-SA"/>
        </w:rPr>
        <w:t>العروض .</w:t>
      </w:r>
      <w:proofErr w:type="gramEnd"/>
      <w:r>
        <w:rPr>
          <w:rFonts w:cstheme="minorBidi" w:hint="cs"/>
          <w:rtl/>
          <w:lang w:bidi="ar-SA"/>
        </w:rPr>
        <w:t xml:space="preserve"> </w:t>
      </w:r>
    </w:p>
    <w:p w:rsidR="006F120B" w:rsidRDefault="006F120B" w:rsidP="006F120B">
      <w:pPr>
        <w:tabs>
          <w:tab w:val="left" w:pos="9355"/>
        </w:tabs>
        <w:spacing w:line="360" w:lineRule="auto"/>
        <w:jc w:val="both"/>
        <w:rPr>
          <w:rFonts w:cstheme="minorBidi"/>
          <w:rtl/>
          <w:lang w:bidi="ar-SA"/>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p w:rsidR="006F120B" w:rsidRDefault="006F120B" w:rsidP="00BC7CB8">
      <w:pPr>
        <w:tabs>
          <w:tab w:val="left" w:pos="9355"/>
        </w:tabs>
        <w:spacing w:line="360" w:lineRule="auto"/>
        <w:ind w:left="-1"/>
        <w:jc w:val="both"/>
        <w:rPr>
          <w:szCs w:val="24"/>
          <w:rtl/>
          <w:lang w:bidi="ar-SA"/>
        </w:rPr>
      </w:pPr>
    </w:p>
    <w:p w:rsidR="006F120B" w:rsidRDefault="006F120B" w:rsidP="006F120B">
      <w:pPr>
        <w:tabs>
          <w:tab w:val="left" w:pos="1483"/>
          <w:tab w:val="left" w:pos="6469"/>
          <w:tab w:val="center" w:pos="7178"/>
          <w:tab w:val="right" w:pos="9639"/>
        </w:tabs>
        <w:spacing w:line="360" w:lineRule="auto"/>
        <w:rPr>
          <w:rFonts w:cs="Arial"/>
          <w:szCs w:val="24"/>
          <w:rtl/>
          <w:lang w:bidi="ar-SA"/>
        </w:rPr>
      </w:pPr>
      <w:r>
        <w:rPr>
          <w:rFonts w:cs="Arial"/>
          <w:szCs w:val="24"/>
          <w:rtl/>
          <w:lang w:bidi="ar-SA"/>
        </w:rPr>
        <w:lastRenderedPageBreak/>
        <w:tab/>
      </w:r>
      <w:r>
        <w:rPr>
          <w:rFonts w:cs="Arial"/>
          <w:szCs w:val="24"/>
          <w:rtl/>
          <w:lang w:bidi="ar-SA"/>
        </w:rPr>
        <w:tab/>
      </w:r>
      <w:r>
        <w:rPr>
          <w:rFonts w:cs="Arial"/>
          <w:szCs w:val="24"/>
          <w:rtl/>
          <w:lang w:bidi="ar-SA"/>
        </w:rPr>
        <w:tab/>
      </w:r>
      <w:r>
        <w:rPr>
          <w:rFonts w:cs="Arial"/>
          <w:szCs w:val="24"/>
          <w:rtl/>
          <w:lang w:bidi="ar-SA"/>
        </w:rPr>
        <w:tab/>
      </w:r>
      <w:r>
        <w:rPr>
          <w:rFonts w:cs="Arial" w:hint="cs"/>
          <w:szCs w:val="24"/>
          <w:rtl/>
          <w:lang w:bidi="ar-SA"/>
        </w:rPr>
        <w:t xml:space="preserve">باحترام </w:t>
      </w:r>
    </w:p>
    <w:p w:rsidR="006F120B" w:rsidRPr="0085743A" w:rsidRDefault="006F120B" w:rsidP="006F120B">
      <w:pPr>
        <w:autoSpaceDE w:val="0"/>
        <w:autoSpaceDN w:val="0"/>
        <w:adjustRightInd w:val="0"/>
        <w:spacing w:line="360" w:lineRule="auto"/>
        <w:jc w:val="right"/>
        <w:rPr>
          <w:rFonts w:ascii="Arial" w:hAnsi="Arial"/>
          <w:color w:val="FF0000"/>
          <w:szCs w:val="24"/>
          <w:u w:val="single"/>
          <w:rtl/>
        </w:rPr>
      </w:pPr>
      <w:r>
        <w:rPr>
          <w:rFonts w:cs="Arial" w:hint="cs"/>
          <w:szCs w:val="24"/>
          <w:rtl/>
          <w:lang w:bidi="ar-SA"/>
        </w:rPr>
        <w:t>لجنة المناقصات</w:t>
      </w:r>
    </w:p>
    <w:p w:rsidR="00DA69EB" w:rsidRPr="006539B2" w:rsidRDefault="00DA69EB" w:rsidP="006F120B">
      <w:pPr>
        <w:tabs>
          <w:tab w:val="left" w:pos="6469"/>
          <w:tab w:val="center" w:pos="7178"/>
        </w:tabs>
        <w:spacing w:line="360" w:lineRule="auto"/>
        <w:jc w:val="right"/>
        <w:rPr>
          <w:szCs w:val="24"/>
        </w:rPr>
      </w:pPr>
    </w:p>
    <w:sectPr w:rsidR="00DA69EB" w:rsidRPr="006539B2"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4B09" w:rsidRDefault="00904B09">
      <w:r>
        <w:separator/>
      </w:r>
    </w:p>
  </w:endnote>
  <w:endnote w:type="continuationSeparator" w:id="0">
    <w:p w:rsidR="00904B09" w:rsidRDefault="00904B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4B09" w:rsidRDefault="00904B09">
      <w:r>
        <w:separator/>
      </w:r>
    </w:p>
  </w:footnote>
  <w:footnote w:type="continuationSeparator" w:id="0">
    <w:p w:rsidR="00904B09" w:rsidRDefault="00904B0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CA0E68" w:rsidRPr="00CA0E68">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3F22" w:rsidRPr="00E43126" w:rsidRDefault="002C3F22" w:rsidP="002C3F22">
    <w:pPr>
      <w:pStyle w:val="a6"/>
      <w:spacing w:line="276" w:lineRule="auto"/>
      <w:jc w:val="center"/>
      <w:rPr>
        <w:rFonts w:cs="Arial"/>
        <w:b/>
        <w:bCs/>
        <w:szCs w:val="40"/>
        <w:rtl/>
        <w:lang w:bidi="ar-LB"/>
      </w:rPr>
    </w:pPr>
    <w:r>
      <w:rPr>
        <w:rFonts w:cs="Arial" w:hint="cs"/>
        <w:b/>
        <w:bCs/>
        <w:szCs w:val="40"/>
        <w:rtl/>
        <w:lang w:bidi="ar-LB"/>
      </w:rPr>
      <w:t xml:space="preserve">دولة إسرائيل </w:t>
    </w:r>
  </w:p>
  <w:p w:rsidR="002C3F22" w:rsidRPr="00A42137" w:rsidRDefault="002C3F22" w:rsidP="002C3F22">
    <w:pPr>
      <w:pStyle w:val="a6"/>
      <w:spacing w:line="276" w:lineRule="auto"/>
      <w:jc w:val="center"/>
      <w:rPr>
        <w:rFonts w:cs="Arial"/>
        <w:b/>
        <w:bCs/>
        <w:sz w:val="32"/>
        <w:szCs w:val="32"/>
        <w:rtl/>
        <w:lang w:bidi="ar-LB"/>
      </w:rPr>
    </w:pPr>
    <w:r>
      <w:rPr>
        <w:rFonts w:cs="Arial" w:hint="cs"/>
        <w:b/>
        <w:bCs/>
        <w:sz w:val="32"/>
        <w:szCs w:val="32"/>
        <w:rtl/>
        <w:lang w:bidi="ar-SA"/>
      </w:rPr>
      <w:t xml:space="preserve">وزارة البنى التحتية </w:t>
    </w:r>
    <w:proofErr w:type="gramStart"/>
    <w:r>
      <w:rPr>
        <w:rFonts w:cs="Arial" w:hint="cs"/>
        <w:b/>
        <w:bCs/>
        <w:sz w:val="32"/>
        <w:szCs w:val="32"/>
        <w:rtl/>
        <w:lang w:bidi="ar-SA"/>
      </w:rPr>
      <w:t>الوطنية</w:t>
    </w:r>
    <w:r>
      <w:rPr>
        <w:rFonts w:hint="cs"/>
        <w:b/>
        <w:bCs/>
        <w:sz w:val="32"/>
        <w:szCs w:val="32"/>
        <w:rtl/>
      </w:rPr>
      <w:t>,</w:t>
    </w:r>
    <w:proofErr w:type="gramEnd"/>
    <w:r>
      <w:rPr>
        <w:rFonts w:hint="cs"/>
        <w:b/>
        <w:bCs/>
        <w:sz w:val="32"/>
        <w:szCs w:val="32"/>
        <w:rtl/>
      </w:rPr>
      <w:t xml:space="preserve"> </w:t>
    </w:r>
    <w:r>
      <w:rPr>
        <w:rFonts w:cs="Arial" w:hint="cs"/>
        <w:b/>
        <w:bCs/>
        <w:sz w:val="32"/>
        <w:szCs w:val="32"/>
        <w:rtl/>
        <w:lang w:bidi="ar-SA"/>
      </w:rPr>
      <w:t>الطاقة والمياه</w:t>
    </w:r>
  </w:p>
  <w:p w:rsidR="00510EB6" w:rsidRPr="0090713A" w:rsidRDefault="00510EB6" w:rsidP="0090713A">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1A04"/>
    <w:rsid w:val="001542AE"/>
    <w:rsid w:val="001617C9"/>
    <w:rsid w:val="0016193E"/>
    <w:rsid w:val="001858F8"/>
    <w:rsid w:val="001878C8"/>
    <w:rsid w:val="00187CC8"/>
    <w:rsid w:val="00193133"/>
    <w:rsid w:val="00196FB4"/>
    <w:rsid w:val="001A0FEB"/>
    <w:rsid w:val="001A3556"/>
    <w:rsid w:val="001B2F89"/>
    <w:rsid w:val="001B56C4"/>
    <w:rsid w:val="001B6FC3"/>
    <w:rsid w:val="001C4155"/>
    <w:rsid w:val="001E6F0E"/>
    <w:rsid w:val="00217083"/>
    <w:rsid w:val="00222968"/>
    <w:rsid w:val="00223E43"/>
    <w:rsid w:val="0022754A"/>
    <w:rsid w:val="002768DC"/>
    <w:rsid w:val="0029534B"/>
    <w:rsid w:val="002A377D"/>
    <w:rsid w:val="002A3A95"/>
    <w:rsid w:val="002C3F22"/>
    <w:rsid w:val="002C542D"/>
    <w:rsid w:val="002C636C"/>
    <w:rsid w:val="002D3504"/>
    <w:rsid w:val="002E59FE"/>
    <w:rsid w:val="002F3C71"/>
    <w:rsid w:val="002F531D"/>
    <w:rsid w:val="00311B81"/>
    <w:rsid w:val="00320E68"/>
    <w:rsid w:val="00320EE5"/>
    <w:rsid w:val="00321798"/>
    <w:rsid w:val="00324AC4"/>
    <w:rsid w:val="00327EC7"/>
    <w:rsid w:val="00330949"/>
    <w:rsid w:val="00340E66"/>
    <w:rsid w:val="00346643"/>
    <w:rsid w:val="003503FF"/>
    <w:rsid w:val="00376817"/>
    <w:rsid w:val="00395A81"/>
    <w:rsid w:val="003A30BD"/>
    <w:rsid w:val="003D070B"/>
    <w:rsid w:val="003F586C"/>
    <w:rsid w:val="00401CE7"/>
    <w:rsid w:val="00401E2C"/>
    <w:rsid w:val="00431120"/>
    <w:rsid w:val="00440131"/>
    <w:rsid w:val="00441BC4"/>
    <w:rsid w:val="00445451"/>
    <w:rsid w:val="004507AE"/>
    <w:rsid w:val="00451C6D"/>
    <w:rsid w:val="00454AA8"/>
    <w:rsid w:val="00457790"/>
    <w:rsid w:val="00467995"/>
    <w:rsid w:val="0047091B"/>
    <w:rsid w:val="004864FD"/>
    <w:rsid w:val="00496407"/>
    <w:rsid w:val="004A3F25"/>
    <w:rsid w:val="004B49E7"/>
    <w:rsid w:val="004B5ED3"/>
    <w:rsid w:val="004B6B32"/>
    <w:rsid w:val="004C75CD"/>
    <w:rsid w:val="004D148F"/>
    <w:rsid w:val="004E1B0B"/>
    <w:rsid w:val="004E42D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2017"/>
    <w:rsid w:val="00605BE2"/>
    <w:rsid w:val="00610303"/>
    <w:rsid w:val="006106D1"/>
    <w:rsid w:val="00614CC9"/>
    <w:rsid w:val="00624679"/>
    <w:rsid w:val="00641A56"/>
    <w:rsid w:val="006426A9"/>
    <w:rsid w:val="006500F2"/>
    <w:rsid w:val="006539B2"/>
    <w:rsid w:val="00667AA0"/>
    <w:rsid w:val="006724AB"/>
    <w:rsid w:val="00695A10"/>
    <w:rsid w:val="0069709F"/>
    <w:rsid w:val="006A793D"/>
    <w:rsid w:val="006B4469"/>
    <w:rsid w:val="006B7F74"/>
    <w:rsid w:val="006C2C32"/>
    <w:rsid w:val="006C5129"/>
    <w:rsid w:val="006D2289"/>
    <w:rsid w:val="006E2CD6"/>
    <w:rsid w:val="006E4356"/>
    <w:rsid w:val="006E72C5"/>
    <w:rsid w:val="006F120B"/>
    <w:rsid w:val="006F5341"/>
    <w:rsid w:val="006F7457"/>
    <w:rsid w:val="006F7B10"/>
    <w:rsid w:val="0070618E"/>
    <w:rsid w:val="00712673"/>
    <w:rsid w:val="0071514A"/>
    <w:rsid w:val="00720B45"/>
    <w:rsid w:val="00721721"/>
    <w:rsid w:val="00730B02"/>
    <w:rsid w:val="007327D7"/>
    <w:rsid w:val="00740D98"/>
    <w:rsid w:val="00753138"/>
    <w:rsid w:val="00755CF3"/>
    <w:rsid w:val="00771F8F"/>
    <w:rsid w:val="00783792"/>
    <w:rsid w:val="007849A9"/>
    <w:rsid w:val="0078568E"/>
    <w:rsid w:val="007A08DB"/>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1E05"/>
    <w:rsid w:val="008D3061"/>
    <w:rsid w:val="008E080B"/>
    <w:rsid w:val="008E55C8"/>
    <w:rsid w:val="008E625E"/>
    <w:rsid w:val="008F164D"/>
    <w:rsid w:val="008F721A"/>
    <w:rsid w:val="00900B65"/>
    <w:rsid w:val="00901041"/>
    <w:rsid w:val="00904B09"/>
    <w:rsid w:val="0090713A"/>
    <w:rsid w:val="00911C83"/>
    <w:rsid w:val="0092165D"/>
    <w:rsid w:val="00924837"/>
    <w:rsid w:val="00941814"/>
    <w:rsid w:val="0095452B"/>
    <w:rsid w:val="0095532A"/>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762"/>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C7CB8"/>
    <w:rsid w:val="00BF39D6"/>
    <w:rsid w:val="00BF4B32"/>
    <w:rsid w:val="00BF5725"/>
    <w:rsid w:val="00BF712F"/>
    <w:rsid w:val="00C0686B"/>
    <w:rsid w:val="00C121AA"/>
    <w:rsid w:val="00C15681"/>
    <w:rsid w:val="00C30AA3"/>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0E68"/>
    <w:rsid w:val="00CA2BA0"/>
    <w:rsid w:val="00CB33E5"/>
    <w:rsid w:val="00CF5FE2"/>
    <w:rsid w:val="00CF6394"/>
    <w:rsid w:val="00D03624"/>
    <w:rsid w:val="00D1553E"/>
    <w:rsid w:val="00D2513A"/>
    <w:rsid w:val="00D31182"/>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E48D2"/>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4B4F7D14-FD36-4CB1-B1C1-C25171DB5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PreviousAdditionalEditors>
    <PreviousAdditionalReaders xmlns="8f5b83e0-a1d3-486c-bd07-833a425c74af">mnidom\michalb</PreviousAdditionalReaders>
    <AdditionalEditors xmlns="8f5b83e0-a1d3-486c-bd07-833a425c74af">mnidom\itamsut,mnidom\tehila,mnidom\moranh,mnidom\sharona</AdditionalEditors>
    <DocumentCounter xmlns="8f5b83e0-a1d3-486c-bd07-833a425c74af">חת_282_2016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27 ביולי 2016</DocumentCreateDateEnglish>
    <DocumentCreateDateHebrew xmlns="8f5b83e0-a1d3-486c-bd07-833a425c74af">כ"א בתמוז התשע"ו</DocumentCreateDateHebrew>
    <SubjectDocument xmlns="8f5b83e0-a1d3-486c-bd07-833a425c74af">פרסום מכרז פומבי 24/16 לקבלת שירותי הובלה, גרירה ואחסנת ציוד גפ"</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27/07/2016 08:00;55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282</CounterString>
    <LastLockUser xmlns="8f5b83e0-a1d3-486c-bd07-833a425c74af" xsi:nil="true"/>
    <LastCheckOutDate xmlns="8f5b83e0-a1d3-486c-bd07-833a425c74af">27/07/2016 08:01;06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HT_282_2016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2016-07-27T00:00:00+00:00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BF9254-987A-4B97-88C4-9DDA65F56D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DE7F77A7-13F3-421D-B261-54712FBD4C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444</Words>
  <Characters>2225</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2016-08-04T07:23:00Z</cp:lastPrinted>
  <dcterms:created xsi:type="dcterms:W3CDTF">2016-08-04T07:24:00Z</dcterms:created>
  <dcterms:modified xsi:type="dcterms:W3CDTF">2016-08-04T07:24:00Z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